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21C8B" w14:textId="77777777" w:rsidR="000F73BC"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30 giorni alla StraBologna 2025:</w:t>
      </w:r>
    </w:p>
    <w:p w14:paraId="7B0DEAF7" w14:textId="77777777" w:rsidR="000F73BC"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il 25 Maggio 2025 torna la festa della città!</w:t>
      </w:r>
    </w:p>
    <w:p w14:paraId="5FFC0A34" w14:textId="77777777" w:rsidR="000F73BC" w:rsidRDefault="000F73BC">
      <w:pPr>
        <w:jc w:val="both"/>
        <w:rPr>
          <w:rFonts w:ascii="Times New Roman" w:eastAsia="Times New Roman" w:hAnsi="Times New Roman" w:cs="Times New Roman"/>
        </w:rPr>
      </w:pPr>
    </w:p>
    <w:p w14:paraId="69153C4B" w14:textId="6E833D14" w:rsidR="000F73BC" w:rsidRDefault="00000000">
      <w:pPr>
        <w:jc w:val="both"/>
        <w:rPr>
          <w:rFonts w:ascii="Times New Roman" w:eastAsia="Times New Roman" w:hAnsi="Times New Roman" w:cs="Times New Roman"/>
        </w:rPr>
      </w:pPr>
      <w:r>
        <w:rPr>
          <w:rFonts w:ascii="Times New Roman" w:eastAsia="Times New Roman" w:hAnsi="Times New Roman" w:cs="Times New Roman"/>
        </w:rPr>
        <w:t>25 Aprile 2025 - Manca solo un mese alla 44esima edizione della StraBologna, la camminata ludico motoria non competitiva organizzata da Uisp Bologna. Sarà un’occasione per trovarsi in comunità e partecipare a una giornata dedicata allo sport, al benessere, al movimento e alla condivisione. Sono infatti già</w:t>
      </w:r>
      <w:r w:rsidR="00A917AC">
        <w:rPr>
          <w:rFonts w:ascii="Times New Roman" w:eastAsia="Times New Roman" w:hAnsi="Times New Roman" w:cs="Times New Roman"/>
        </w:rPr>
        <w:t xml:space="preserve"> più di</w:t>
      </w:r>
      <w:r>
        <w:rPr>
          <w:rFonts w:ascii="Times New Roman" w:eastAsia="Times New Roman" w:hAnsi="Times New Roman" w:cs="Times New Roman"/>
        </w:rPr>
        <w:t xml:space="preserve"> </w:t>
      </w:r>
      <w:r>
        <w:rPr>
          <w:rFonts w:ascii="Times New Roman" w:eastAsia="Times New Roman" w:hAnsi="Times New Roman" w:cs="Times New Roman"/>
          <w:b/>
        </w:rPr>
        <w:t>12mila</w:t>
      </w:r>
      <w:r>
        <w:rPr>
          <w:rFonts w:ascii="Times New Roman" w:eastAsia="Times New Roman" w:hAnsi="Times New Roman" w:cs="Times New Roman"/>
        </w:rPr>
        <w:t xml:space="preserve"> gli </w:t>
      </w:r>
      <w:r>
        <w:rPr>
          <w:rFonts w:ascii="Times New Roman" w:eastAsia="Times New Roman" w:hAnsi="Times New Roman" w:cs="Times New Roman"/>
          <w:b/>
        </w:rPr>
        <w:t>iscritti</w:t>
      </w:r>
      <w:r>
        <w:rPr>
          <w:rFonts w:ascii="Times New Roman" w:eastAsia="Times New Roman" w:hAnsi="Times New Roman" w:cs="Times New Roman"/>
        </w:rPr>
        <w:t xml:space="preserve"> alla StraBologna, che animeranno le vie del centro storico di Bologna. L’appuntamento è in Piazza Maggiore </w:t>
      </w:r>
      <w:r>
        <w:rPr>
          <w:rFonts w:ascii="Times New Roman" w:eastAsia="Times New Roman" w:hAnsi="Times New Roman" w:cs="Times New Roman"/>
          <w:b/>
        </w:rPr>
        <w:t>domenica 25 Maggio</w:t>
      </w:r>
      <w:r>
        <w:rPr>
          <w:rFonts w:ascii="Times New Roman" w:eastAsia="Times New Roman" w:hAnsi="Times New Roman" w:cs="Times New Roman"/>
        </w:rPr>
        <w:t>, partenza alle 10:30; ognuno potrà scegliere di vivere la città attraverso uno dei tre differenti percorsi</w:t>
      </w:r>
      <w:r w:rsidR="00A917AC">
        <w:rPr>
          <w:rFonts w:ascii="Times New Roman" w:eastAsia="Times New Roman" w:hAnsi="Times New Roman" w:cs="Times New Roman"/>
        </w:rPr>
        <w:t xml:space="preserve"> che verranno rivelati il 12 maggio in occasione della conferenza stampa di presentazione dell’evento</w:t>
      </w:r>
      <w:r>
        <w:rPr>
          <w:rFonts w:ascii="Times New Roman" w:eastAsia="Times New Roman" w:hAnsi="Times New Roman" w:cs="Times New Roman"/>
        </w:rPr>
        <w:t xml:space="preserve">. </w:t>
      </w:r>
    </w:p>
    <w:p w14:paraId="6EB6ECD3" w14:textId="77777777" w:rsidR="000F73BC" w:rsidRDefault="000F73BC">
      <w:pPr>
        <w:jc w:val="both"/>
        <w:rPr>
          <w:rFonts w:ascii="Times New Roman" w:eastAsia="Times New Roman" w:hAnsi="Times New Roman" w:cs="Times New Roman"/>
        </w:rPr>
      </w:pPr>
    </w:p>
    <w:p w14:paraId="7AA843D9" w14:textId="77777777" w:rsidR="000F73BC"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StraBologna è la festa della città: </w:t>
      </w:r>
      <w:r>
        <w:rPr>
          <w:rFonts w:ascii="Times New Roman" w:eastAsia="Times New Roman" w:hAnsi="Times New Roman" w:cs="Times New Roman"/>
          <w:b/>
        </w:rPr>
        <w:t>un evento, sei modi per viverlo</w:t>
      </w:r>
      <w:r>
        <w:rPr>
          <w:rFonts w:ascii="Times New Roman" w:eastAsia="Times New Roman" w:hAnsi="Times New Roman" w:cs="Times New Roman"/>
        </w:rPr>
        <w:t>! Anno dopo anno la StraBologna è cresciuta e, nell’insegna dello sport per tutti, ha ampliato le modalità con cui è possibile partecipare:</w:t>
      </w:r>
    </w:p>
    <w:p w14:paraId="243FDCEF" w14:textId="77777777" w:rsidR="000F73BC"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StraBologna Classic</w:t>
      </w:r>
      <w:r>
        <w:rPr>
          <w:rFonts w:ascii="Times New Roman" w:eastAsia="Times New Roman" w:hAnsi="Times New Roman" w:cs="Times New Roman"/>
          <w:color w:val="000000"/>
        </w:rPr>
        <w:t xml:space="preserve"> – l’evento adatto a tutti, non solo runner e podisti, ma anche famiglie e persone che vogliono trascorrere una domenica camminando per le vie della città. StraBologna è realizzata grazie al supporto di Confartigianato, main partner, Coop Alleanza 3.0, </w:t>
      </w:r>
      <w:r>
        <w:rPr>
          <w:rFonts w:ascii="Times New Roman" w:eastAsia="Times New Roman" w:hAnsi="Times New Roman" w:cs="Times New Roman"/>
        </w:rPr>
        <w:t>Benu</w:t>
      </w:r>
      <w:r>
        <w:rPr>
          <w:rFonts w:ascii="Times New Roman" w:eastAsia="Times New Roman" w:hAnsi="Times New Roman" w:cs="Times New Roman"/>
          <w:color w:val="000000"/>
        </w:rPr>
        <w:t>Farmacia, Emil Banca, Car, King, Synlab, Trenitalia t</w:t>
      </w:r>
      <w:r>
        <w:rPr>
          <w:rFonts w:ascii="Times New Roman" w:eastAsia="Times New Roman" w:hAnsi="Times New Roman" w:cs="Times New Roman"/>
        </w:rPr>
        <w:t xml:space="preserve">per, Castel Guelfo, </w:t>
      </w:r>
      <w:r>
        <w:rPr>
          <w:rFonts w:ascii="Times New Roman" w:eastAsia="Times New Roman" w:hAnsi="Times New Roman" w:cs="Times New Roman"/>
          <w:color w:val="000000"/>
        </w:rPr>
        <w:t>GVM, Mielizia, Ciicai e tanti altri partner, visibili sul nostro sito strabologna.it/partner/;</w:t>
      </w:r>
    </w:p>
    <w:p w14:paraId="7471CB7F" w14:textId="438C87F3" w:rsidR="000F73BC" w:rsidRPr="00A917AC" w:rsidRDefault="00000000" w:rsidP="00A917A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StraBologna Scuole</w:t>
      </w:r>
      <w:r>
        <w:rPr>
          <w:rFonts w:ascii="Times New Roman" w:eastAsia="Times New Roman" w:hAnsi="Times New Roman" w:cs="Times New Roman"/>
          <w:color w:val="000000"/>
        </w:rPr>
        <w:t xml:space="preserve"> – da diverse edizioni ormai si svolge un evento parallelo: la StraBologna Scuole – Gran Prix Emil Banca. Durante l’anno scolastico portiamo nelle scuole primarie di Bologna </w:t>
      </w:r>
      <w:r>
        <w:rPr>
          <w:rFonts w:ascii="Times New Roman" w:eastAsia="Times New Roman" w:hAnsi="Times New Roman" w:cs="Times New Roman"/>
          <w:b/>
          <w:color w:val="000000"/>
        </w:rPr>
        <w:t>lezioni gratuite di avviamento all’atletica</w:t>
      </w:r>
      <w:r>
        <w:rPr>
          <w:rFonts w:ascii="Times New Roman" w:eastAsia="Times New Roman" w:hAnsi="Times New Roman" w:cs="Times New Roman"/>
          <w:color w:val="000000"/>
        </w:rPr>
        <w:t xml:space="preserve"> con lo scopo di far provare nuove attività a bambine e bambini e prepararli alle giornate di sport organizzate presso il Centro Sportivo Arcoveggio, rinominato in StraBologna Stadium. Gli alunni, grazie alla collaborazione con la Polisportiva Pontevecchio, possono sperimentare diverse discipline, tra cui il salto in lungo, il lancio del vortex, le prove di velocità con fotocellule e le staffette competitive! Le bambine ed i bambini che </w:t>
      </w:r>
      <w:r w:rsidR="00A917AC">
        <w:rPr>
          <w:rFonts w:ascii="Times New Roman" w:eastAsia="Times New Roman" w:hAnsi="Times New Roman" w:cs="Times New Roman"/>
          <w:color w:val="000000"/>
        </w:rPr>
        <w:t>hanno realizzato</w:t>
      </w:r>
      <w:r>
        <w:rPr>
          <w:rFonts w:ascii="Times New Roman" w:eastAsia="Times New Roman" w:hAnsi="Times New Roman" w:cs="Times New Roman"/>
          <w:color w:val="000000"/>
        </w:rPr>
        <w:t xml:space="preserve"> i tempi più veloci sono </w:t>
      </w:r>
      <w:r w:rsidR="00A917AC">
        <w:rPr>
          <w:rFonts w:ascii="Times New Roman" w:eastAsia="Times New Roman" w:hAnsi="Times New Roman" w:cs="Times New Roman"/>
          <w:color w:val="000000"/>
        </w:rPr>
        <w:t xml:space="preserve">stati </w:t>
      </w:r>
      <w:r>
        <w:rPr>
          <w:rFonts w:ascii="Times New Roman" w:eastAsia="Times New Roman" w:hAnsi="Times New Roman" w:cs="Times New Roman"/>
          <w:color w:val="000000"/>
        </w:rPr>
        <w:t>invitati a partecipare alla finalissima che si svolgerà sabato</w:t>
      </w:r>
      <w:r w:rsidR="00A917AC">
        <w:rPr>
          <w:rFonts w:ascii="Times New Roman" w:eastAsia="Times New Roman" w:hAnsi="Times New Roman" w:cs="Times New Roman"/>
          <w:color w:val="000000"/>
        </w:rPr>
        <w:t xml:space="preserve"> 24 maggio</w:t>
      </w:r>
      <w:r>
        <w:rPr>
          <w:rFonts w:ascii="Times New Roman" w:eastAsia="Times New Roman" w:hAnsi="Times New Roman" w:cs="Times New Roman"/>
          <w:color w:val="000000"/>
        </w:rPr>
        <w:t xml:space="preserve">, giornata che precede la StraBologna davanti alla Basilica di San Petronio, per poi essere premiati sul palco di Piazza Maggiore. </w:t>
      </w:r>
      <w:r w:rsidRPr="00F05F2E">
        <w:rPr>
          <w:rFonts w:ascii="Times New Roman" w:eastAsia="Times New Roman" w:hAnsi="Times New Roman" w:cs="Times New Roman"/>
          <w:b/>
          <w:bCs/>
          <w:color w:val="000000"/>
        </w:rPr>
        <w:t>Le scuole</w:t>
      </w:r>
      <w:r>
        <w:rPr>
          <w:rFonts w:ascii="Times New Roman" w:eastAsia="Times New Roman" w:hAnsi="Times New Roman" w:cs="Times New Roman"/>
          <w:color w:val="000000"/>
        </w:rPr>
        <w:t xml:space="preserve">, partecipando alle attività e iscrivendosi all’evento, </w:t>
      </w:r>
      <w:r w:rsidRPr="00F05F2E">
        <w:rPr>
          <w:rFonts w:ascii="Times New Roman" w:eastAsia="Times New Roman" w:hAnsi="Times New Roman" w:cs="Times New Roman"/>
          <w:b/>
          <w:bCs/>
          <w:color w:val="000000"/>
        </w:rPr>
        <w:t>guadagnano punti</w:t>
      </w:r>
      <w:r>
        <w:rPr>
          <w:rFonts w:ascii="Times New Roman" w:eastAsia="Times New Roman" w:hAnsi="Times New Roman" w:cs="Times New Roman"/>
          <w:color w:val="000000"/>
        </w:rPr>
        <w:t xml:space="preserve"> e formano una </w:t>
      </w:r>
      <w:r w:rsidRPr="00F05F2E">
        <w:rPr>
          <w:rFonts w:ascii="Times New Roman" w:eastAsia="Times New Roman" w:hAnsi="Times New Roman" w:cs="Times New Roman"/>
          <w:b/>
          <w:bCs/>
          <w:color w:val="000000"/>
        </w:rPr>
        <w:t>classifica</w:t>
      </w:r>
      <w:r>
        <w:rPr>
          <w:rFonts w:ascii="Times New Roman" w:eastAsia="Times New Roman" w:hAnsi="Times New Roman" w:cs="Times New Roman"/>
          <w:color w:val="000000"/>
        </w:rPr>
        <w:t xml:space="preserve"> che viene rivelata nel giorno della StraBologna: Emil Banca, main partner dell’evento dedicato alle scuole, mette in palio </w:t>
      </w:r>
      <w:r w:rsidRPr="00F05F2E">
        <w:rPr>
          <w:rFonts w:ascii="Times New Roman" w:eastAsia="Times New Roman" w:hAnsi="Times New Roman" w:cs="Times New Roman"/>
          <w:b/>
          <w:bCs/>
          <w:color w:val="000000"/>
        </w:rPr>
        <w:t>premi in denaro per l’acquisto di materiale scolastico</w:t>
      </w:r>
      <w:r>
        <w:rPr>
          <w:rFonts w:ascii="Times New Roman" w:eastAsia="Times New Roman" w:hAnsi="Times New Roman" w:cs="Times New Roman"/>
          <w:color w:val="000000"/>
        </w:rPr>
        <w:t xml:space="preserve">. StraBologna Scuole è organizzata grazie al sostegno di Emil Banca, </w:t>
      </w:r>
      <w:r>
        <w:rPr>
          <w:rFonts w:ascii="Times New Roman" w:eastAsia="Times New Roman" w:hAnsi="Times New Roman" w:cs="Times New Roman"/>
        </w:rPr>
        <w:t>Benu</w:t>
      </w:r>
      <w:r>
        <w:rPr>
          <w:rFonts w:ascii="Times New Roman" w:eastAsia="Times New Roman" w:hAnsi="Times New Roman" w:cs="Times New Roman"/>
          <w:color w:val="000000"/>
        </w:rPr>
        <w:t>Farmacia, Coop Alleanza 3.0</w:t>
      </w:r>
      <w:r>
        <w:rPr>
          <w:rFonts w:ascii="Times New Roman" w:eastAsia="Times New Roman" w:hAnsi="Times New Roman" w:cs="Times New Roman"/>
        </w:rPr>
        <w:t xml:space="preserve">, </w:t>
      </w:r>
      <w:r>
        <w:rPr>
          <w:rFonts w:ascii="Times New Roman" w:eastAsia="Times New Roman" w:hAnsi="Times New Roman" w:cs="Times New Roman"/>
          <w:color w:val="000000"/>
        </w:rPr>
        <w:t>King,</w:t>
      </w:r>
      <w:r w:rsidR="00A917AC">
        <w:rPr>
          <w:rFonts w:ascii="Times New Roman" w:eastAsia="Times New Roman" w:hAnsi="Times New Roman" w:cs="Times New Roman"/>
          <w:color w:val="000000"/>
        </w:rPr>
        <w:t xml:space="preserve"> Mielizia,</w:t>
      </w:r>
      <w:r>
        <w:rPr>
          <w:rFonts w:ascii="Times New Roman" w:eastAsia="Times New Roman" w:hAnsi="Times New Roman" w:cs="Times New Roman"/>
          <w:color w:val="000000"/>
        </w:rPr>
        <w:t xml:space="preserve"> </w:t>
      </w:r>
      <w:r>
        <w:rPr>
          <w:rFonts w:ascii="Times" w:eastAsia="Times" w:hAnsi="Times" w:cs="Times"/>
          <w:highlight w:val="white"/>
        </w:rPr>
        <w:t>Synlab, Capitan Smile, Cavaioni Park, Terme di Castel San Pietro, Radio Bruno</w:t>
      </w:r>
      <w:r w:rsidR="00A917AC">
        <w:rPr>
          <w:rFonts w:ascii="Times" w:eastAsia="Times" w:hAnsi="Times" w:cs="Times"/>
          <w:highlight w:val="white"/>
        </w:rPr>
        <w:t>. Un grande grazie anche al Parco La Quiete e Sound Management, che hanno animato le giornate con musica e balli, e a</w:t>
      </w:r>
      <w:r>
        <w:rPr>
          <w:rFonts w:ascii="Times" w:eastAsia="Times" w:hAnsi="Times" w:cs="Times"/>
          <w:highlight w:val="white"/>
        </w:rPr>
        <w:t xml:space="preserve"> Calabriotto </w:t>
      </w:r>
      <w:r w:rsidR="00A917AC">
        <w:rPr>
          <w:rFonts w:ascii="Times" w:eastAsia="Times" w:hAnsi="Times" w:cs="Times"/>
          <w:highlight w:val="white"/>
        </w:rPr>
        <w:t>che ha portato le sue sfiziosità al Centro Sportivo Arcoveggio</w:t>
      </w:r>
      <w:r>
        <w:rPr>
          <w:rFonts w:ascii="Times" w:eastAsia="Times" w:hAnsi="Times" w:cs="Times"/>
          <w:highlight w:val="white"/>
        </w:rPr>
        <w:t xml:space="preserve">. </w:t>
      </w:r>
    </w:p>
    <w:p w14:paraId="4C98BC19" w14:textId="3138F5AC" w:rsidR="000F73BC"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StraBologna Cani</w:t>
      </w:r>
      <w:r>
        <w:rPr>
          <w:rFonts w:ascii="Times New Roman" w:eastAsia="Times New Roman" w:hAnsi="Times New Roman" w:cs="Times New Roman"/>
          <w:color w:val="000000"/>
        </w:rPr>
        <w:t xml:space="preserve"> – per una festa aperta veramente a tutti abbiamo realizzato, con il contributo di Amici di Casa Coop e Matteiplast, un pacco gara dedicato ai nostri amici a 4 zampe, così che chiunque possa iscriversi e passeggiare per le vie della città con il proprio cane: infatti, grazie alla collaborazione con Passion For Dogs abbiamo predisposto dei ristori anche per i cani. Inoltre, il binomio cane/uomo più originale verrà premiato al termine della manifestazione</w:t>
      </w:r>
      <w:r w:rsidR="00A917AC">
        <w:rPr>
          <w:rFonts w:ascii="Times New Roman" w:eastAsia="Times New Roman" w:hAnsi="Times New Roman" w:cs="Times New Roman"/>
          <w:color w:val="000000"/>
        </w:rPr>
        <w:t>, così come il gruppo con più cani</w:t>
      </w:r>
      <w:r>
        <w:rPr>
          <w:rFonts w:ascii="Times New Roman" w:eastAsia="Times New Roman" w:hAnsi="Times New Roman" w:cs="Times New Roman"/>
          <w:color w:val="000000"/>
        </w:rPr>
        <w:t>!</w:t>
      </w:r>
    </w:p>
    <w:p w14:paraId="1A74F9C1" w14:textId="2D2AF07D" w:rsidR="000F73BC"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StraBologna Gruppi</w:t>
      </w:r>
      <w:r>
        <w:rPr>
          <w:rFonts w:ascii="Times New Roman" w:eastAsia="Times New Roman" w:hAnsi="Times New Roman" w:cs="Times New Roman"/>
          <w:color w:val="000000"/>
        </w:rPr>
        <w:t xml:space="preserve"> – amici e familiari possono iscriversi insieme e formare un gruppo da almeno 20 persone per accumulare punti e scalare la classifica! I gruppi più numerosi verranno chiamati sul palco di Piazza Maggiore per ritirare i premi messi in palio da Coop Alleanza </w:t>
      </w:r>
      <w:r>
        <w:rPr>
          <w:rFonts w:ascii="Times New Roman" w:eastAsia="Times New Roman" w:hAnsi="Times New Roman" w:cs="Times New Roman"/>
          <w:color w:val="000000"/>
        </w:rPr>
        <w:lastRenderedPageBreak/>
        <w:t>3.0</w:t>
      </w:r>
      <w:r>
        <w:rPr>
          <w:rFonts w:ascii="Times New Roman" w:eastAsia="Times New Roman" w:hAnsi="Times New Roman" w:cs="Times New Roman"/>
        </w:rPr>
        <w:t xml:space="preserve">. </w:t>
      </w:r>
      <w:r>
        <w:rPr>
          <w:rFonts w:ascii="Times New Roman" w:eastAsia="Times New Roman" w:hAnsi="Times New Roman" w:cs="Times New Roman"/>
          <w:color w:val="000000"/>
        </w:rPr>
        <w:t>Inoltre, il gruppo con il maggior numero di bambini iscritti riceverà la targa offerta dal Resto del Carlino</w:t>
      </w:r>
      <w:r w:rsidR="00A917AC">
        <w:rPr>
          <w:rFonts w:ascii="Times New Roman" w:eastAsia="Times New Roman" w:hAnsi="Times New Roman" w:cs="Times New Roman"/>
          <w:color w:val="000000"/>
        </w:rPr>
        <w:t>!</w:t>
      </w:r>
    </w:p>
    <w:p w14:paraId="149E1F75" w14:textId="676C4E4F" w:rsidR="000F73BC"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StraBologna Teams</w:t>
      </w:r>
      <w:r>
        <w:rPr>
          <w:rFonts w:ascii="Times New Roman" w:eastAsia="Times New Roman" w:hAnsi="Times New Roman" w:cs="Times New Roman"/>
          <w:color w:val="000000"/>
        </w:rPr>
        <w:t xml:space="preserve"> – </w:t>
      </w:r>
      <w:r>
        <w:rPr>
          <w:rFonts w:ascii="Times New Roman" w:eastAsia="Times New Roman" w:hAnsi="Times New Roman" w:cs="Times New Roman"/>
        </w:rPr>
        <w:t>Già da diverse edizioni</w:t>
      </w:r>
      <w:r>
        <w:rPr>
          <w:rFonts w:ascii="Times New Roman" w:eastAsia="Times New Roman" w:hAnsi="Times New Roman" w:cs="Times New Roman"/>
          <w:color w:val="000000"/>
        </w:rPr>
        <w:t xml:space="preserve"> abbiamo aperto la possibilità alle aziende di iscriversi e formare dei veri e propri team aziendali. Come per i gruppi, anche in questo caso grazie a Coop Alleanza 3.0, i teams più numerosi riceveranno dei premi!</w:t>
      </w:r>
    </w:p>
    <w:p w14:paraId="112983C7" w14:textId="0D1F3BC7" w:rsidR="000F73BC" w:rsidRPr="00A917AC" w:rsidRDefault="00000000" w:rsidP="00A917A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sidRPr="00A917AC">
        <w:rPr>
          <w:rFonts w:ascii="Times New Roman" w:eastAsia="Times New Roman" w:hAnsi="Times New Roman" w:cs="Times New Roman"/>
          <w:b/>
          <w:color w:val="000000"/>
        </w:rPr>
        <w:t>Stra</w:t>
      </w:r>
      <w:r w:rsidR="00A917AC" w:rsidRPr="00A917AC">
        <w:rPr>
          <w:rFonts w:ascii="Times New Roman" w:eastAsia="Times New Roman" w:hAnsi="Times New Roman" w:cs="Times New Roman"/>
          <w:b/>
          <w:color w:val="000000"/>
        </w:rPr>
        <w:t>Green</w:t>
      </w:r>
      <w:r w:rsidRPr="00A917AC">
        <w:rPr>
          <w:rFonts w:ascii="Times New Roman" w:eastAsia="Times New Roman" w:hAnsi="Times New Roman" w:cs="Times New Roman"/>
          <w:color w:val="000000"/>
        </w:rPr>
        <w:t xml:space="preserve"> – per ridurre e attenuare l’impatto dell’evento, </w:t>
      </w:r>
      <w:r w:rsidR="00A917AC" w:rsidRPr="00A917AC">
        <w:rPr>
          <w:rFonts w:ascii="Times New Roman" w:eastAsia="Times New Roman" w:hAnsi="Times New Roman" w:cs="Times New Roman"/>
          <w:color w:val="000000"/>
        </w:rPr>
        <w:t>grazie al prezioso supporto di Emil Banca</w:t>
      </w:r>
      <w:r w:rsidRPr="00A917AC">
        <w:rPr>
          <w:rFonts w:ascii="Times New Roman" w:eastAsia="Times New Roman" w:hAnsi="Times New Roman" w:cs="Times New Roman"/>
          <w:color w:val="000000"/>
        </w:rPr>
        <w:t xml:space="preserve">, stiamo formando </w:t>
      </w:r>
      <w:r w:rsidR="00A917AC">
        <w:rPr>
          <w:rFonts w:ascii="Times New Roman" w:eastAsia="Times New Roman" w:hAnsi="Times New Roman" w:cs="Times New Roman"/>
          <w:color w:val="000000"/>
        </w:rPr>
        <w:t>il</w:t>
      </w:r>
      <w:r w:rsidRPr="00A917AC">
        <w:rPr>
          <w:rFonts w:ascii="Times New Roman" w:eastAsia="Times New Roman" w:hAnsi="Times New Roman" w:cs="Times New Roman"/>
          <w:color w:val="000000"/>
        </w:rPr>
        <w:t xml:space="preserve"> gruppo </w:t>
      </w:r>
      <w:r w:rsidR="00A917AC">
        <w:rPr>
          <w:rFonts w:ascii="Times New Roman" w:eastAsia="Times New Roman" w:hAnsi="Times New Roman" w:cs="Times New Roman"/>
          <w:color w:val="000000"/>
        </w:rPr>
        <w:t xml:space="preserve">della StraPlogging </w:t>
      </w:r>
      <w:r w:rsidRPr="00A917AC">
        <w:rPr>
          <w:rFonts w:ascii="Times New Roman" w:eastAsia="Times New Roman" w:hAnsi="Times New Roman" w:cs="Times New Roman"/>
          <w:color w:val="000000"/>
        </w:rPr>
        <w:t>che partirà in coda alla manifestazione e sarà dotato di pinze e tutto il necessario per raccogliere i rifiuti lungo il percorso</w:t>
      </w:r>
      <w:r w:rsidR="00F05F2E">
        <w:rPr>
          <w:rFonts w:ascii="Times New Roman" w:eastAsia="Times New Roman" w:hAnsi="Times New Roman" w:cs="Times New Roman"/>
          <w:color w:val="000000"/>
        </w:rPr>
        <w:t xml:space="preserve">; </w:t>
      </w:r>
      <w:r w:rsidR="00F05F2E" w:rsidRPr="00F05F2E">
        <w:rPr>
          <w:rFonts w:ascii="Times New Roman" w:eastAsia="Times New Roman" w:hAnsi="Times New Roman" w:cs="Times New Roman"/>
          <w:b/>
          <w:bCs/>
          <w:color w:val="000000"/>
        </w:rPr>
        <w:t>partecipando come StraPlogger l’iscrizione è gratuita</w:t>
      </w:r>
      <w:r w:rsidR="00F05F2E">
        <w:rPr>
          <w:rFonts w:ascii="Times New Roman" w:eastAsia="Times New Roman" w:hAnsi="Times New Roman" w:cs="Times New Roman"/>
          <w:color w:val="000000"/>
        </w:rPr>
        <w:t>!</w:t>
      </w:r>
      <w:r w:rsidRPr="00A917AC">
        <w:rPr>
          <w:rFonts w:ascii="Times New Roman" w:eastAsia="Times New Roman" w:hAnsi="Times New Roman" w:cs="Times New Roman"/>
          <w:color w:val="000000"/>
        </w:rPr>
        <w:t xml:space="preserve"> Tutti, nel nostro piccolo, possiamo avere un ruolo decisivo nella promozione e diffusione dei principi di sostenibilità ambientale. Per questo motivo, grazie al sostegno di Hera, ogni anno allestiamo diverse isole ecologiche presidiate da personale dedicato, per incentivare la raccolta differenziata in Piazza Maggiore e lungo i percorsi</w:t>
      </w:r>
      <w:r w:rsidR="00A917AC">
        <w:rPr>
          <w:rFonts w:ascii="Times New Roman" w:eastAsia="Times New Roman" w:hAnsi="Times New Roman" w:cs="Times New Roman"/>
          <w:color w:val="000000"/>
        </w:rPr>
        <w:t xml:space="preserve">. Nel 2024 </w:t>
      </w:r>
      <w:r w:rsidR="00F05F2E">
        <w:rPr>
          <w:rFonts w:ascii="Times New Roman" w:eastAsia="Times New Roman" w:hAnsi="Times New Roman" w:cs="Times New Roman"/>
          <w:color w:val="000000"/>
        </w:rPr>
        <w:t>la raccolta differenziata ha raggiunto il 96%!</w:t>
      </w:r>
    </w:p>
    <w:p w14:paraId="00B12C95" w14:textId="77777777" w:rsidR="000F73BC" w:rsidRDefault="000F73BC">
      <w:pPr>
        <w:jc w:val="both"/>
        <w:rPr>
          <w:rFonts w:ascii="Times New Roman" w:eastAsia="Times New Roman" w:hAnsi="Times New Roman" w:cs="Times New Roman"/>
        </w:rPr>
      </w:pPr>
    </w:p>
    <w:p w14:paraId="280807F4" w14:textId="7256BF2D" w:rsidR="000F73BC" w:rsidRDefault="00000000">
      <w:pPr>
        <w:jc w:val="both"/>
        <w:rPr>
          <w:rFonts w:ascii="Times New Roman" w:eastAsia="Times New Roman" w:hAnsi="Times New Roman" w:cs="Times New Roman"/>
        </w:rPr>
      </w:pPr>
      <w:r>
        <w:rPr>
          <w:rFonts w:ascii="Times New Roman" w:eastAsia="Times New Roman" w:hAnsi="Times New Roman" w:cs="Times New Roman"/>
          <w:b/>
        </w:rPr>
        <w:t>Tra 30 giorni tutto questo si realizzerà.</w:t>
      </w:r>
      <w:r>
        <w:rPr>
          <w:rFonts w:ascii="Times New Roman" w:eastAsia="Times New Roman" w:hAnsi="Times New Roman" w:cs="Times New Roman"/>
        </w:rPr>
        <w:t xml:space="preserve"> La città si animerà e diventerà il palcoscenico per una giornata all’insegna del movimento, della salute e del benessere alla portata di tutti: questi sono alcuni degli ingredienti che caratterizzano la StraBologna e che da sempre fanno sì che ogni anno migliaia di persone confluiscano nel centro storico della città formando un vero e proprio fiume!</w:t>
      </w:r>
    </w:p>
    <w:p w14:paraId="32BD833E" w14:textId="36A7E5EE" w:rsidR="0086709B" w:rsidRDefault="0086709B">
      <w:pPr>
        <w:jc w:val="both"/>
        <w:rPr>
          <w:rFonts w:ascii="Times New Roman" w:eastAsia="Times New Roman" w:hAnsi="Times New Roman" w:cs="Times New Roman"/>
        </w:rPr>
      </w:pPr>
      <w:r>
        <w:rPr>
          <w:rFonts w:ascii="Times New Roman" w:eastAsia="Times New Roman" w:hAnsi="Times New Roman" w:cs="Times New Roman"/>
        </w:rPr>
        <w:t>A partire da venerdì 23 maggio sarà possibile visitare il villaggio espositivo della StraBologna: tanti partner saranno insieme a noi in Piazza Maggiore e Piazza Nettuno</w:t>
      </w:r>
      <w:r w:rsidR="00AD7306">
        <w:rPr>
          <w:rFonts w:ascii="Times New Roman" w:eastAsia="Times New Roman" w:hAnsi="Times New Roman" w:cs="Times New Roman"/>
        </w:rPr>
        <w:t xml:space="preserve">, mentre sabato 24 maggio il </w:t>
      </w:r>
      <w:r w:rsidR="00AD7306" w:rsidRPr="00AD7306">
        <w:rPr>
          <w:rFonts w:ascii="Times New Roman" w:eastAsia="Times New Roman" w:hAnsi="Times New Roman" w:cs="Times New Roman"/>
          <w:i/>
          <w:iCs/>
        </w:rPr>
        <w:t>Crescentone</w:t>
      </w:r>
      <w:r w:rsidR="00AD7306">
        <w:rPr>
          <w:rFonts w:ascii="Times New Roman" w:eastAsia="Times New Roman" w:hAnsi="Times New Roman" w:cs="Times New Roman"/>
        </w:rPr>
        <w:t xml:space="preserve"> ospiterà le esibizioni di società sportive e realtà locali. Domenica 25 l’evento culminerà alle 10:30, con la partenza della 44° StraBologna, e a seguire le premiazioni di scuole, gruppi e teams più numerosi!</w:t>
      </w:r>
    </w:p>
    <w:p w14:paraId="5725DB7B" w14:textId="77777777" w:rsidR="000F73BC" w:rsidRDefault="000F73BC">
      <w:pPr>
        <w:jc w:val="both"/>
        <w:rPr>
          <w:rFonts w:ascii="Times New Roman" w:eastAsia="Times New Roman" w:hAnsi="Times New Roman" w:cs="Times New Roman"/>
        </w:rPr>
      </w:pPr>
    </w:p>
    <w:p w14:paraId="501DACDE" w14:textId="77777777" w:rsidR="00F05F2E" w:rsidRDefault="00F05F2E">
      <w:pPr>
        <w:jc w:val="both"/>
        <w:rPr>
          <w:rFonts w:ascii="Times New Roman" w:eastAsia="Times New Roman" w:hAnsi="Times New Roman" w:cs="Times New Roman"/>
        </w:rPr>
      </w:pPr>
      <w:r>
        <w:rPr>
          <w:rFonts w:ascii="Times New Roman" w:eastAsia="Times New Roman" w:hAnsi="Times New Roman" w:cs="Times New Roman"/>
        </w:rPr>
        <w:t xml:space="preserve">Unisciti alla festa della città e diventa parte del fiume che colorerà le strade di arancione! </w:t>
      </w:r>
      <w:r w:rsidR="00000000" w:rsidRPr="00F05F2E">
        <w:rPr>
          <w:rFonts w:ascii="Times New Roman" w:eastAsia="Times New Roman" w:hAnsi="Times New Roman" w:cs="Times New Roman"/>
          <w:b/>
          <w:bCs/>
        </w:rPr>
        <w:t>Le iscrizioni sono ancora aperte</w:t>
      </w:r>
      <w:r w:rsidR="00000000">
        <w:rPr>
          <w:rFonts w:ascii="Times New Roman" w:eastAsia="Times New Roman" w:hAnsi="Times New Roman" w:cs="Times New Roman"/>
        </w:rPr>
        <w:t xml:space="preserve">: sul sito </w:t>
      </w:r>
      <w:hyperlink r:id="rId7">
        <w:r w:rsidR="00000000">
          <w:rPr>
            <w:rFonts w:ascii="Times New Roman" w:eastAsia="Times New Roman" w:hAnsi="Times New Roman" w:cs="Times New Roman"/>
            <w:color w:val="0000FF"/>
            <w:u w:val="single"/>
          </w:rPr>
          <w:t>www.strabologna.it</w:t>
        </w:r>
      </w:hyperlink>
      <w:r w:rsidR="00000000">
        <w:rPr>
          <w:rFonts w:ascii="Times New Roman" w:eastAsia="Times New Roman" w:hAnsi="Times New Roman" w:cs="Times New Roman"/>
        </w:rPr>
        <w:t xml:space="preserve">, presso la sede Uisp (Via dell’Industria, 20) o nei punti d’iscrizione presenti in tutta la città di Bologna e Provincia. Infine, ci si potrà iscrivere presso lo stand in Piazza Maggiore nelle giornate di venerdì 23, sabato 24 e domenica 25 Maggio. Con l’iscrizione si ha diritto al </w:t>
      </w:r>
      <w:r w:rsidR="00000000" w:rsidRPr="00F05F2E">
        <w:rPr>
          <w:rFonts w:ascii="Times New Roman" w:eastAsia="Times New Roman" w:hAnsi="Times New Roman" w:cs="Times New Roman"/>
          <w:b/>
          <w:bCs/>
        </w:rPr>
        <w:t>pettorale dell’evento</w:t>
      </w:r>
      <w:r w:rsidR="00000000">
        <w:rPr>
          <w:rFonts w:ascii="Times New Roman" w:eastAsia="Times New Roman" w:hAnsi="Times New Roman" w:cs="Times New Roman"/>
        </w:rPr>
        <w:t>, su cui sono presenti i numerosi voucher messi a disposizione dai nostri partner; esibendo il pettorale</w:t>
      </w:r>
      <w:r>
        <w:rPr>
          <w:rFonts w:ascii="Times New Roman" w:eastAsia="Times New Roman" w:hAnsi="Times New Roman" w:cs="Times New Roman"/>
        </w:rPr>
        <w:t>, domenica 25 maggio</w:t>
      </w:r>
      <w:r w:rsidR="00000000">
        <w:rPr>
          <w:rFonts w:ascii="Times New Roman" w:eastAsia="Times New Roman" w:hAnsi="Times New Roman" w:cs="Times New Roman"/>
        </w:rPr>
        <w:t xml:space="preserve"> tutti i StraRunners potranno viaggiare gratuitamente sugli autobus TPER fino alle ore 14:00 e, sempre a partire dalle 14:00, si potrà entrare gratuitamente nelle piscine Sogese. Oltre al pettorale, con l’iscrizione si riceve in omaggio </w:t>
      </w:r>
      <w:r w:rsidR="00000000">
        <w:rPr>
          <w:rFonts w:ascii="Times New Roman" w:eastAsia="Times New Roman" w:hAnsi="Times New Roman" w:cs="Times New Roman"/>
          <w:b/>
        </w:rPr>
        <w:t>l’esclusiva t-shirt</w:t>
      </w:r>
      <w:r w:rsidR="00000000">
        <w:rPr>
          <w:rFonts w:ascii="Times New Roman" w:eastAsia="Times New Roman" w:hAnsi="Times New Roman" w:cs="Times New Roman"/>
        </w:rPr>
        <w:t>.</w:t>
      </w:r>
    </w:p>
    <w:p w14:paraId="5EEACD93" w14:textId="79655F02" w:rsidR="000F73BC" w:rsidRDefault="00000000">
      <w:pPr>
        <w:jc w:val="both"/>
        <w:rPr>
          <w:rFonts w:ascii="Times New Roman" w:eastAsia="Times New Roman" w:hAnsi="Times New Roman" w:cs="Times New Roman"/>
        </w:rPr>
      </w:pPr>
      <w:r>
        <w:rPr>
          <w:rFonts w:ascii="Times New Roman" w:eastAsia="Times New Roman" w:hAnsi="Times New Roman" w:cs="Times New Roman"/>
        </w:rPr>
        <w:t>Nel 2024 il blu è stato il colore predominate, accompagnato dal rosso “umarell”!</w:t>
      </w:r>
      <w:r w:rsidR="00F05F2E">
        <w:rPr>
          <w:rFonts w:ascii="Times New Roman" w:eastAsia="Times New Roman" w:hAnsi="Times New Roman" w:cs="Times New Roman"/>
        </w:rPr>
        <w:t xml:space="preserve"> </w:t>
      </w:r>
      <w:r>
        <w:rPr>
          <w:rFonts w:ascii="Times New Roman" w:eastAsia="Times New Roman" w:hAnsi="Times New Roman" w:cs="Times New Roman"/>
        </w:rPr>
        <w:t xml:space="preserve">Ogni edizione ci impegniamo per realizzare una t-shirt unica. Quest’anno abbiamo scelto di accompagnare l’energia dell’arancione con l’azzurro e ci siamo affidati ad uno dei simboli più conosciuti di Bologna: la statua del Nettuno! </w:t>
      </w:r>
    </w:p>
    <w:p w14:paraId="70DD56CB" w14:textId="77777777" w:rsidR="000F73BC" w:rsidRDefault="000F73BC">
      <w:pPr>
        <w:jc w:val="both"/>
        <w:rPr>
          <w:rFonts w:ascii="Times New Roman" w:eastAsia="Times New Roman" w:hAnsi="Times New Roman" w:cs="Times New Roman"/>
        </w:rPr>
      </w:pPr>
    </w:p>
    <w:p w14:paraId="76579424" w14:textId="77777777" w:rsidR="000F73BC" w:rsidRDefault="00000000">
      <w:pPr>
        <w:jc w:val="both"/>
      </w:pPr>
      <w:r>
        <w:rPr>
          <w:rFonts w:ascii="Times New Roman" w:eastAsia="Times New Roman" w:hAnsi="Times New Roman" w:cs="Times New Roman"/>
        </w:rPr>
        <w:t xml:space="preserve">Queste e numerose ulteriori informazioni possono essere consultate sul nostro sito web, strabologna.it, oppure contattandoci al nostro indirizzo </w:t>
      </w:r>
      <w:hyperlink r:id="rId8">
        <w:r>
          <w:rPr>
            <w:rFonts w:ascii="Times New Roman" w:eastAsia="Times New Roman" w:hAnsi="Times New Roman" w:cs="Times New Roman"/>
            <w:color w:val="0563C1"/>
            <w:u w:val="single"/>
          </w:rPr>
          <w:t>strabologna@uispbologna.it</w:t>
        </w:r>
      </w:hyperlink>
    </w:p>
    <w:p w14:paraId="6D479A66" w14:textId="77777777" w:rsidR="00F05F2E" w:rsidRDefault="00F05F2E">
      <w:pPr>
        <w:jc w:val="both"/>
      </w:pPr>
    </w:p>
    <w:p w14:paraId="3765016B" w14:textId="0BFC85A2" w:rsidR="00F05F2E" w:rsidRPr="00F05F2E" w:rsidRDefault="00F05F2E">
      <w:pPr>
        <w:jc w:val="both"/>
        <w:rPr>
          <w:rFonts w:ascii="Times New Roman" w:eastAsia="Times New Roman" w:hAnsi="Times New Roman" w:cs="Times New Roman"/>
        </w:rPr>
      </w:pPr>
      <w:r w:rsidRPr="00F05F2E">
        <w:rPr>
          <w:rFonts w:ascii="Times New Roman" w:hAnsi="Times New Roman" w:cs="Times New Roman"/>
        </w:rPr>
        <w:t xml:space="preserve">Augurandovi di trascorrere una serena Festa della Liberazione, </w:t>
      </w:r>
      <w:r w:rsidRPr="00F05F2E">
        <w:rPr>
          <w:rFonts w:ascii="Times New Roman" w:hAnsi="Times New Roman" w:cs="Times New Roman"/>
          <w:b/>
          <w:bCs/>
        </w:rPr>
        <w:t xml:space="preserve">vi diamo appuntamento a lunedì 12 maggio: </w:t>
      </w:r>
      <w:r w:rsidRPr="00F05F2E">
        <w:rPr>
          <w:rFonts w:ascii="Times New Roman" w:hAnsi="Times New Roman" w:cs="Times New Roman"/>
        </w:rPr>
        <w:t>in occasione della conferenza stampa</w:t>
      </w:r>
      <w:r w:rsidRPr="00F05F2E">
        <w:rPr>
          <w:rFonts w:ascii="Times New Roman" w:hAnsi="Times New Roman" w:cs="Times New Roman"/>
          <w:b/>
          <w:bCs/>
        </w:rPr>
        <w:t xml:space="preserve"> </w:t>
      </w:r>
      <w:r w:rsidRPr="00F05F2E">
        <w:rPr>
          <w:rFonts w:ascii="Times New Roman" w:hAnsi="Times New Roman" w:cs="Times New Roman"/>
        </w:rPr>
        <w:t>sveleremo i</w:t>
      </w:r>
      <w:r w:rsidRPr="00F05F2E">
        <w:rPr>
          <w:rFonts w:ascii="Times New Roman" w:hAnsi="Times New Roman" w:cs="Times New Roman"/>
          <w:b/>
          <w:bCs/>
        </w:rPr>
        <w:t xml:space="preserve"> nuovi percorsi</w:t>
      </w:r>
      <w:r>
        <w:rPr>
          <w:rFonts w:ascii="Times New Roman" w:hAnsi="Times New Roman" w:cs="Times New Roman"/>
        </w:rPr>
        <w:t>!</w:t>
      </w:r>
    </w:p>
    <w:p w14:paraId="18DB2696" w14:textId="77777777" w:rsidR="000F73BC" w:rsidRDefault="000F73BC">
      <w:pPr>
        <w:jc w:val="both"/>
        <w:rPr>
          <w:rFonts w:ascii="Times New Roman" w:eastAsia="Times New Roman" w:hAnsi="Times New Roman" w:cs="Times New Roman"/>
        </w:rPr>
      </w:pPr>
    </w:p>
    <w:p w14:paraId="2A64058F" w14:textId="77777777" w:rsidR="000F73BC" w:rsidRDefault="00000000">
      <w:pPr>
        <w:jc w:val="both"/>
        <w:rPr>
          <w:rFonts w:ascii="Times New Roman" w:eastAsia="Times New Roman" w:hAnsi="Times New Roman" w:cs="Times New Roman"/>
          <w:i/>
        </w:rPr>
      </w:pPr>
      <w:r>
        <w:rPr>
          <w:rFonts w:ascii="Times New Roman" w:eastAsia="Times New Roman" w:hAnsi="Times New Roman" w:cs="Times New Roman"/>
          <w:i/>
        </w:rPr>
        <w:t>Vi aspettiamo numerosi in Piazza Maggiore il 25 Maggio 2025 per la festa della città!</w:t>
      </w:r>
    </w:p>
    <w:sectPr w:rsidR="000F73BC" w:rsidSect="00AD7306">
      <w:headerReference w:type="default" r:id="rId9"/>
      <w:footerReference w:type="default" r:id="rId10"/>
      <w:pgSz w:w="11900" w:h="16840"/>
      <w:pgMar w:top="1701" w:right="1134" w:bottom="1276" w:left="1134" w:header="72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24CE8" w14:textId="77777777" w:rsidR="0099246C" w:rsidRDefault="0099246C">
      <w:r>
        <w:separator/>
      </w:r>
    </w:p>
  </w:endnote>
  <w:endnote w:type="continuationSeparator" w:id="0">
    <w:p w14:paraId="623E5840" w14:textId="77777777" w:rsidR="0099246C" w:rsidRDefault="0099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AC90B6-0BF1-4E50-9227-4D1A460C62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E4A518-3D0D-4E79-9856-A7BB4AD9D940}"/>
    <w:embedBold r:id="rId3" w:fontKey="{E9BFB431-8EB7-49C8-8C7F-8C55B2A896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CA5B4D4-A848-48DD-BE39-A8671262E446}"/>
    <w:embedItalic r:id="rId5" w:fontKey="{A43D4101-DBF1-4B73-B37D-23005F8A7B9F}"/>
  </w:font>
  <w:font w:name="Times">
    <w:panose1 w:val="02020603050405020304"/>
    <w:charset w:val="00"/>
    <w:family w:val="roman"/>
    <w:pitch w:val="variable"/>
    <w:sig w:usb0="E0002EFF" w:usb1="C000785B" w:usb2="00000009" w:usb3="00000000" w:csb0="000001FF" w:csb1="00000000"/>
    <w:embedRegular r:id="rId6" w:fontKey="{0773BE5B-8386-4375-A1F9-04B5E3AFA110}"/>
  </w:font>
  <w:font w:name="Arial Narrow">
    <w:panose1 w:val="020B0606020202030204"/>
    <w:charset w:val="00"/>
    <w:family w:val="swiss"/>
    <w:pitch w:val="variable"/>
    <w:sig w:usb0="00000287" w:usb1="00000800" w:usb2="00000000" w:usb3="00000000" w:csb0="0000009F" w:csb1="00000000"/>
    <w:embedRegular r:id="rId7" w:fontKey="{DF508E59-81B6-4286-BC4D-54201AE6ED94}"/>
    <w:embedBold r:id="rId8" w:fontKey="{865A7867-71F1-4C94-8259-CE440BAF962F}"/>
  </w:font>
  <w:font w:name="Cambria">
    <w:panose1 w:val="02040503050406030204"/>
    <w:charset w:val="00"/>
    <w:family w:val="roman"/>
    <w:pitch w:val="variable"/>
    <w:sig w:usb0="E00006FF" w:usb1="420024FF" w:usb2="02000000" w:usb3="00000000" w:csb0="0000019F" w:csb1="00000000"/>
    <w:embedRegular r:id="rId9" w:fontKey="{534B7123-47C6-4690-8438-A3E5F627E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CBDB" w14:textId="77777777" w:rsidR="000F73BC" w:rsidRDefault="000F73BC">
    <w:pPr>
      <w:widowControl w:val="0"/>
      <w:pBdr>
        <w:top w:val="nil"/>
        <w:left w:val="nil"/>
        <w:bottom w:val="nil"/>
        <w:right w:val="nil"/>
        <w:between w:val="nil"/>
      </w:pBdr>
      <w:spacing w:line="276" w:lineRule="auto"/>
      <w:rPr>
        <w:color w:val="000000"/>
      </w:rPr>
    </w:pPr>
  </w:p>
  <w:tbl>
    <w:tblPr>
      <w:tblStyle w:val="a"/>
      <w:tblW w:w="9642" w:type="dxa"/>
      <w:tblInd w:w="0" w:type="dxa"/>
      <w:tblLayout w:type="fixed"/>
      <w:tblLook w:val="0400" w:firstRow="0" w:lastRow="0" w:firstColumn="0" w:lastColumn="0" w:noHBand="0" w:noVBand="1"/>
    </w:tblPr>
    <w:tblGrid>
      <w:gridCol w:w="691"/>
      <w:gridCol w:w="7011"/>
      <w:gridCol w:w="1940"/>
    </w:tblGrid>
    <w:tr w:rsidR="000F73BC" w14:paraId="1FACB351" w14:textId="77777777">
      <w:trPr>
        <w:trHeight w:val="567"/>
      </w:trPr>
      <w:tc>
        <w:tcPr>
          <w:tcW w:w="691" w:type="dxa"/>
        </w:tcPr>
        <w:p w14:paraId="077F4264" w14:textId="77777777" w:rsidR="000F73BC" w:rsidRDefault="000F73BC"/>
      </w:tc>
      <w:tc>
        <w:tcPr>
          <w:tcW w:w="7011" w:type="dxa"/>
        </w:tcPr>
        <w:p w14:paraId="3822A1CA" w14:textId="77777777" w:rsidR="000F73BC" w:rsidRDefault="00000000">
          <w:pPr>
            <w:jc w:val="center"/>
          </w:pPr>
          <w:r>
            <w:rPr>
              <w:rFonts w:ascii="Arial Narrow" w:eastAsia="Arial Narrow" w:hAnsi="Arial Narrow" w:cs="Arial Narrow"/>
              <w:b/>
              <w:color w:val="0A8137"/>
            </w:rPr>
            <w:t>UISP COMITATO TERRITORIALE BOLOGNA APS - Unione Italiana Sport Per tutti</w:t>
          </w:r>
          <w:r>
            <w:br/>
          </w:r>
          <w:r>
            <w:rPr>
              <w:rFonts w:ascii="Arial Narrow" w:eastAsia="Arial Narrow" w:hAnsi="Arial Narrow" w:cs="Arial Narrow"/>
              <w:color w:val="0A8137"/>
              <w:sz w:val="16"/>
              <w:szCs w:val="16"/>
            </w:rPr>
            <w:t>40138 Bologna (BO) - Via Dell'industria, 20 - Tel. +39.051.6013511 - bologna@uisp.it - www.uisp.it/bologna -  C.F.:80067270373</w:t>
          </w:r>
        </w:p>
      </w:tc>
      <w:tc>
        <w:tcPr>
          <w:tcW w:w="1940" w:type="dxa"/>
        </w:tcPr>
        <w:p w14:paraId="23A58359" w14:textId="77777777" w:rsidR="000F73BC" w:rsidRDefault="00000000">
          <w:r>
            <w:rPr>
              <w:noProof/>
            </w:rPr>
            <w:drawing>
              <wp:inline distT="0" distB="0" distL="0" distR="0" wp14:anchorId="46E7529C" wp14:editId="33591765">
                <wp:extent cx="1219200" cy="504825"/>
                <wp:effectExtent l="0" t="0" r="0" b="0"/>
                <wp:docPr id="11234157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19200" cy="504825"/>
                        </a:xfrm>
                        <a:prstGeom prst="rect">
                          <a:avLst/>
                        </a:prstGeom>
                        <a:ln/>
                      </pic:spPr>
                    </pic:pic>
                  </a:graphicData>
                </a:graphic>
              </wp:inline>
            </w:drawing>
          </w:r>
        </w:p>
      </w:tc>
    </w:tr>
  </w:tbl>
  <w:p w14:paraId="3F67F6EE" w14:textId="77777777" w:rsidR="000F73BC" w:rsidRDefault="000F73B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69411" w14:textId="77777777" w:rsidR="0099246C" w:rsidRDefault="0099246C">
      <w:r>
        <w:separator/>
      </w:r>
    </w:p>
  </w:footnote>
  <w:footnote w:type="continuationSeparator" w:id="0">
    <w:p w14:paraId="22F812F3" w14:textId="77777777" w:rsidR="0099246C" w:rsidRDefault="00992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BA98" w14:textId="77777777" w:rsidR="000F73BC"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3F86ACD6" wp14:editId="2CA16689">
          <wp:simplePos x="0" y="0"/>
          <wp:positionH relativeFrom="column">
            <wp:posOffset>-5713</wp:posOffset>
          </wp:positionH>
          <wp:positionV relativeFrom="paragraph">
            <wp:posOffset>-297814</wp:posOffset>
          </wp:positionV>
          <wp:extent cx="6115050" cy="1143000"/>
          <wp:effectExtent l="0" t="0" r="0" b="0"/>
          <wp:wrapTopAndBottom distT="0" distB="0"/>
          <wp:docPr id="2265271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5050" cy="1143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D1739"/>
    <w:multiLevelType w:val="multilevel"/>
    <w:tmpl w:val="2C94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6112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3BC"/>
    <w:rsid w:val="000B2005"/>
    <w:rsid w:val="000F73BC"/>
    <w:rsid w:val="0086709B"/>
    <w:rsid w:val="0099246C"/>
    <w:rsid w:val="00A917AC"/>
    <w:rsid w:val="00AD7306"/>
    <w:rsid w:val="00F05F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0B2D"/>
  <w15:docId w15:val="{2A5C14F4-6DBA-49D1-8110-CBE8F2AE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rabologna@uispbologna.it" TargetMode="External"/><Relationship Id="rId3" Type="http://schemas.openxmlformats.org/officeDocument/2006/relationships/settings" Target="settings.xml"/><Relationship Id="rId7" Type="http://schemas.openxmlformats.org/officeDocument/2006/relationships/hyperlink" Target="http://www.strabologn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1102</Words>
  <Characters>6284</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Emiliano Villani</cp:lastModifiedBy>
  <cp:revision>4</cp:revision>
  <dcterms:created xsi:type="dcterms:W3CDTF">2025-04-24T10:49:00Z</dcterms:created>
  <dcterms:modified xsi:type="dcterms:W3CDTF">2025-04-24T11:14:00Z</dcterms:modified>
</cp:coreProperties>
</file>